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2100" w14:textId="77777777" w:rsidR="00AF761B" w:rsidRDefault="00AF761B" w:rsidP="00AF761B"/>
    <w:p w14:paraId="45DABC2A" w14:textId="0AFE8E05" w:rsidR="00AF761B" w:rsidRDefault="00AF761B" w:rsidP="00AF761B">
      <w:pPr>
        <w:pStyle w:val="NormlnIMP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F08A9" wp14:editId="38CC26F0">
            <wp:simplePos x="0" y="0"/>
            <wp:positionH relativeFrom="column">
              <wp:align>left</wp:align>
            </wp:positionH>
            <wp:positionV relativeFrom="paragraph">
              <wp:posOffset>132080</wp:posOffset>
            </wp:positionV>
            <wp:extent cx="800100" cy="962025"/>
            <wp:effectExtent l="0" t="0" r="0" b="9525"/>
            <wp:wrapNone/>
            <wp:docPr id="1" name="Obrázek 1" descr="Přík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Příkaz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48"/>
        </w:rPr>
        <w:t>Obec  Příkazy</w:t>
      </w:r>
      <w:proofErr w:type="gramEnd"/>
    </w:p>
    <w:p w14:paraId="737175D1" w14:textId="77777777" w:rsidR="00AF761B" w:rsidRDefault="00AF761B" w:rsidP="00AF761B">
      <w:pPr>
        <w:pStyle w:val="Odstavec"/>
        <w:ind w:firstLine="0"/>
        <w:jc w:val="center"/>
        <w:rPr>
          <w:b/>
        </w:rPr>
      </w:pPr>
      <w:r>
        <w:rPr>
          <w:b/>
        </w:rPr>
        <w:t xml:space="preserve">783 33 </w:t>
      </w:r>
      <w:proofErr w:type="gramStart"/>
      <w:r>
        <w:rPr>
          <w:b/>
        </w:rPr>
        <w:t>Příkazy  125</w:t>
      </w:r>
      <w:proofErr w:type="gramEnd"/>
    </w:p>
    <w:p w14:paraId="62C1B59B" w14:textId="77777777" w:rsidR="00AF761B" w:rsidRDefault="00AF761B" w:rsidP="00AF761B">
      <w:pPr>
        <w:pStyle w:val="NormlnIMP"/>
        <w:jc w:val="center"/>
        <w:rPr>
          <w:b/>
        </w:rPr>
      </w:pPr>
      <w:r>
        <w:rPr>
          <w:b/>
        </w:rPr>
        <w:t>IČ 00228711, DIČ CZ00228711</w:t>
      </w:r>
    </w:p>
    <w:p w14:paraId="3C60DDB1" w14:textId="77777777" w:rsidR="00AF761B" w:rsidRDefault="00AF761B" w:rsidP="00AF761B">
      <w:pPr>
        <w:pStyle w:val="NormlnIMP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Tel. 585967306, e-mail: </w:t>
      </w:r>
      <w:r>
        <w:rPr>
          <w:rStyle w:val="Hypertextovodkaz1"/>
          <w:b/>
        </w:rPr>
        <w:t>obec@prikazy.cz</w:t>
      </w:r>
    </w:p>
    <w:p w14:paraId="6B2595BB" w14:textId="77777777" w:rsidR="00AF761B" w:rsidRDefault="00AF761B" w:rsidP="00AF761B">
      <w:pPr>
        <w:pStyle w:val="NormlnIMP"/>
        <w:pBdr>
          <w:bottom w:val="single" w:sz="6" w:space="1" w:color="auto"/>
        </w:pBdr>
        <w:jc w:val="center"/>
        <w:rPr>
          <w:b/>
        </w:rPr>
      </w:pPr>
      <w:r>
        <w:t>www.prikazy.cz</w:t>
      </w:r>
    </w:p>
    <w:p w14:paraId="1BEE1D3F" w14:textId="77777777" w:rsidR="00AF761B" w:rsidRDefault="00AF761B" w:rsidP="00AF761B">
      <w:pPr>
        <w:rPr>
          <w:b/>
          <w:sz w:val="28"/>
          <w:szCs w:val="28"/>
        </w:rPr>
      </w:pPr>
    </w:p>
    <w:p w14:paraId="18E4CC89" w14:textId="77777777" w:rsidR="00AF761B" w:rsidRDefault="00AF761B" w:rsidP="00AF761B">
      <w:pPr>
        <w:rPr>
          <w:b/>
          <w:sz w:val="28"/>
          <w:szCs w:val="28"/>
        </w:rPr>
      </w:pPr>
    </w:p>
    <w:p w14:paraId="1C8764A9" w14:textId="1A230FB3" w:rsidR="00AF761B" w:rsidRDefault="00AF761B" w:rsidP="00AF7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202</w:t>
      </w:r>
      <w:r w:rsidR="00977D7C">
        <w:rPr>
          <w:b/>
          <w:sz w:val="32"/>
          <w:szCs w:val="32"/>
        </w:rPr>
        <w:t>3</w:t>
      </w:r>
    </w:p>
    <w:p w14:paraId="112D666A" w14:textId="77777777" w:rsidR="00AF761B" w:rsidRDefault="00AF761B" w:rsidP="00AF761B">
      <w:pPr>
        <w:jc w:val="center"/>
        <w:rPr>
          <w:sz w:val="24"/>
          <w:szCs w:val="24"/>
        </w:rPr>
      </w:pPr>
      <w:r>
        <w:rPr>
          <w:sz w:val="24"/>
          <w:szCs w:val="24"/>
        </w:rPr>
        <w:t>dle § 18 zákona č. 106/1999 Sb., o svobodném přístupu k informacím</w:t>
      </w:r>
    </w:p>
    <w:p w14:paraId="15BE9AC5" w14:textId="77777777" w:rsidR="00AF761B" w:rsidRDefault="00AF761B" w:rsidP="00AF761B">
      <w:pPr>
        <w:jc w:val="center"/>
        <w:rPr>
          <w:b/>
          <w:sz w:val="32"/>
          <w:szCs w:val="32"/>
        </w:rPr>
      </w:pPr>
    </w:p>
    <w:p w14:paraId="4C443C20" w14:textId="77777777" w:rsidR="00AF761B" w:rsidRDefault="00AF761B" w:rsidP="00AF761B">
      <w:pPr>
        <w:jc w:val="center"/>
        <w:rPr>
          <w:b/>
          <w:sz w:val="32"/>
          <w:szCs w:val="32"/>
        </w:rPr>
      </w:pPr>
    </w:p>
    <w:p w14:paraId="70C3792E" w14:textId="4E1DFD2D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>V souladu s ustanovením § 18 zákona č. 106/1999 Sb., o svobodném přístupu k informacím, v platném znění, podává Obec Příkazy výroční zprávu o poskytování informací v roce 2022 Obecním úřadem Příkazy</w:t>
      </w:r>
    </w:p>
    <w:p w14:paraId="160CC696" w14:textId="77777777" w:rsidR="00AF761B" w:rsidRDefault="00AF761B" w:rsidP="00AF761B">
      <w:pPr>
        <w:rPr>
          <w:sz w:val="24"/>
          <w:szCs w:val="24"/>
        </w:rPr>
      </w:pPr>
    </w:p>
    <w:p w14:paraId="032B1920" w14:textId="144AF4CE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 xml:space="preserve">a) počet podaných žádostí o informace                                         </w:t>
      </w:r>
      <w:r w:rsidR="00977D7C">
        <w:rPr>
          <w:sz w:val="24"/>
          <w:szCs w:val="24"/>
        </w:rPr>
        <w:t>2</w:t>
      </w:r>
    </w:p>
    <w:p w14:paraId="276F8FAF" w14:textId="77777777" w:rsidR="00AF761B" w:rsidRDefault="00AF761B" w:rsidP="00AF761B">
      <w:pPr>
        <w:rPr>
          <w:sz w:val="24"/>
          <w:szCs w:val="24"/>
        </w:rPr>
      </w:pPr>
    </w:p>
    <w:p w14:paraId="7DE7E2BF" w14:textId="77777777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počet  vydaných</w:t>
      </w:r>
      <w:proofErr w:type="gramEnd"/>
      <w:r>
        <w:rPr>
          <w:sz w:val="24"/>
          <w:szCs w:val="24"/>
        </w:rPr>
        <w:t xml:space="preserve"> rozhodnutí o odmítnutí informace                 0</w:t>
      </w:r>
    </w:p>
    <w:p w14:paraId="43F2B6BE" w14:textId="77777777" w:rsidR="00AF761B" w:rsidRDefault="00AF761B" w:rsidP="00AF761B">
      <w:pPr>
        <w:rPr>
          <w:sz w:val="24"/>
          <w:szCs w:val="24"/>
        </w:rPr>
      </w:pPr>
    </w:p>
    <w:p w14:paraId="51596C84" w14:textId="77777777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>c) počet podaných odvolání proti rozhodnutí                               0</w:t>
      </w:r>
    </w:p>
    <w:p w14:paraId="6EA4E775" w14:textId="77777777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475055BC" w14:textId="77777777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>d) výsledky řízení o sankcích za nedodržení tohoto zákona</w:t>
      </w:r>
    </w:p>
    <w:p w14:paraId="6FF5EC3A" w14:textId="77777777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 xml:space="preserve">     bez uvádění osobních údajů                                                     0</w:t>
      </w:r>
    </w:p>
    <w:p w14:paraId="48747298" w14:textId="77777777" w:rsidR="00AF761B" w:rsidRDefault="00AF761B" w:rsidP="00AF761B">
      <w:pPr>
        <w:rPr>
          <w:sz w:val="24"/>
          <w:szCs w:val="24"/>
        </w:rPr>
      </w:pPr>
    </w:p>
    <w:p w14:paraId="365CFF12" w14:textId="77777777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>e) další informace vztahující se k uplatňování tohoto zákona      0</w:t>
      </w:r>
    </w:p>
    <w:p w14:paraId="28B224D1" w14:textId="77777777" w:rsidR="00AF761B" w:rsidRDefault="00AF761B" w:rsidP="00AF761B">
      <w:pPr>
        <w:rPr>
          <w:sz w:val="24"/>
          <w:szCs w:val="24"/>
        </w:rPr>
      </w:pPr>
    </w:p>
    <w:p w14:paraId="553B2025" w14:textId="77777777" w:rsidR="00AF761B" w:rsidRDefault="00AF761B" w:rsidP="00AF761B">
      <w:pPr>
        <w:rPr>
          <w:sz w:val="24"/>
          <w:szCs w:val="24"/>
        </w:rPr>
      </w:pPr>
    </w:p>
    <w:p w14:paraId="584D0A73" w14:textId="77777777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 xml:space="preserve">Na Obecní úřad Příkazy bylo podáno množství ústních a telefonických dotazů, které byly vyřízeny ihned v běžném úředním styku a nejsou evidovány. </w:t>
      </w:r>
    </w:p>
    <w:p w14:paraId="1E96C3E8" w14:textId="77777777" w:rsidR="00AF761B" w:rsidRDefault="00AF761B" w:rsidP="00AF761B">
      <w:pPr>
        <w:rPr>
          <w:sz w:val="24"/>
          <w:szCs w:val="24"/>
        </w:rPr>
      </w:pPr>
    </w:p>
    <w:p w14:paraId="18E664DD" w14:textId="77777777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 xml:space="preserve">Povinné informace jsou zveřejněny na webových stránkách obce </w:t>
      </w:r>
      <w:hyperlink r:id="rId5" w:history="1">
        <w:r>
          <w:rPr>
            <w:rStyle w:val="Hypertextovodkaz"/>
            <w:sz w:val="24"/>
            <w:szCs w:val="24"/>
          </w:rPr>
          <w:t>www.prikazy.cz</w:t>
        </w:r>
      </w:hyperlink>
    </w:p>
    <w:p w14:paraId="59B833FF" w14:textId="77777777" w:rsidR="00AF761B" w:rsidRDefault="00AF761B" w:rsidP="00AF761B">
      <w:pPr>
        <w:rPr>
          <w:sz w:val="24"/>
          <w:szCs w:val="24"/>
        </w:rPr>
      </w:pPr>
    </w:p>
    <w:p w14:paraId="0AAFA2F1" w14:textId="77777777" w:rsidR="00AF761B" w:rsidRDefault="00AF761B" w:rsidP="00AF761B">
      <w:pPr>
        <w:rPr>
          <w:sz w:val="24"/>
          <w:szCs w:val="24"/>
        </w:rPr>
      </w:pPr>
    </w:p>
    <w:p w14:paraId="0F0AC135" w14:textId="77777777" w:rsidR="00AF761B" w:rsidRDefault="00AF761B" w:rsidP="00AF761B">
      <w:pPr>
        <w:rPr>
          <w:sz w:val="24"/>
          <w:szCs w:val="24"/>
        </w:rPr>
      </w:pPr>
    </w:p>
    <w:p w14:paraId="2AA2D6F0" w14:textId="77777777" w:rsidR="00AF761B" w:rsidRDefault="00AF761B" w:rsidP="00AF761B">
      <w:pPr>
        <w:rPr>
          <w:sz w:val="24"/>
          <w:szCs w:val="24"/>
        </w:rPr>
      </w:pPr>
    </w:p>
    <w:p w14:paraId="441C7002" w14:textId="77777777" w:rsidR="00AF761B" w:rsidRDefault="00AF761B" w:rsidP="00AF761B">
      <w:pPr>
        <w:rPr>
          <w:sz w:val="24"/>
          <w:szCs w:val="24"/>
        </w:rPr>
      </w:pPr>
    </w:p>
    <w:p w14:paraId="1201C6C2" w14:textId="77777777" w:rsidR="00AF761B" w:rsidRDefault="00AF761B" w:rsidP="00AF761B">
      <w:pPr>
        <w:rPr>
          <w:sz w:val="24"/>
          <w:szCs w:val="24"/>
        </w:rPr>
      </w:pPr>
    </w:p>
    <w:p w14:paraId="6932C5A2" w14:textId="50523F5E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Příkazích</w:t>
      </w:r>
      <w:proofErr w:type="spellEnd"/>
      <w:r>
        <w:rPr>
          <w:sz w:val="24"/>
          <w:szCs w:val="24"/>
        </w:rPr>
        <w:t xml:space="preserve"> dne </w:t>
      </w:r>
      <w:r w:rsidR="00977D7C">
        <w:rPr>
          <w:sz w:val="24"/>
          <w:szCs w:val="24"/>
        </w:rPr>
        <w:t>14.2.2024</w:t>
      </w:r>
      <w:r>
        <w:rPr>
          <w:sz w:val="24"/>
          <w:szCs w:val="24"/>
        </w:rPr>
        <w:t xml:space="preserve">                                                    Ing. Jaroslav </w:t>
      </w:r>
      <w:proofErr w:type="spellStart"/>
      <w:r>
        <w:rPr>
          <w:sz w:val="24"/>
          <w:szCs w:val="24"/>
        </w:rPr>
        <w:t>Sívek</w:t>
      </w:r>
      <w:proofErr w:type="spellEnd"/>
    </w:p>
    <w:p w14:paraId="5BD4CACA" w14:textId="77777777" w:rsidR="00AF761B" w:rsidRDefault="00AF761B" w:rsidP="00AF76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starosta</w:t>
      </w:r>
    </w:p>
    <w:p w14:paraId="0D7499A7" w14:textId="77777777" w:rsidR="00AF761B" w:rsidRDefault="00AF761B" w:rsidP="00AF761B">
      <w:pPr>
        <w:rPr>
          <w:sz w:val="24"/>
          <w:szCs w:val="24"/>
        </w:rPr>
      </w:pPr>
    </w:p>
    <w:p w14:paraId="4D374F38" w14:textId="77777777" w:rsidR="00AF761B" w:rsidRDefault="00AF761B" w:rsidP="00AF761B">
      <w:pPr>
        <w:rPr>
          <w:sz w:val="24"/>
          <w:szCs w:val="24"/>
        </w:rPr>
      </w:pPr>
    </w:p>
    <w:p w14:paraId="5DE6EFFB" w14:textId="77777777" w:rsidR="00AF761B" w:rsidRDefault="00AF761B" w:rsidP="00AF761B">
      <w:pPr>
        <w:rPr>
          <w:sz w:val="24"/>
          <w:szCs w:val="24"/>
        </w:rPr>
      </w:pPr>
    </w:p>
    <w:p w14:paraId="6114A659" w14:textId="77777777" w:rsidR="00AF761B" w:rsidRDefault="00AF761B" w:rsidP="00AF761B">
      <w:pPr>
        <w:rPr>
          <w:sz w:val="24"/>
          <w:szCs w:val="24"/>
        </w:rPr>
      </w:pPr>
    </w:p>
    <w:p w14:paraId="703E8908" w14:textId="77777777" w:rsidR="00AF761B" w:rsidRDefault="00AF761B" w:rsidP="00AF761B">
      <w:pPr>
        <w:rPr>
          <w:sz w:val="24"/>
          <w:szCs w:val="24"/>
        </w:rPr>
      </w:pPr>
    </w:p>
    <w:p w14:paraId="2A1BFCE8" w14:textId="77777777" w:rsidR="00AF761B" w:rsidRDefault="00AF761B" w:rsidP="00AF761B">
      <w:pPr>
        <w:rPr>
          <w:sz w:val="24"/>
          <w:szCs w:val="24"/>
        </w:rPr>
      </w:pPr>
    </w:p>
    <w:p w14:paraId="0EC213A5" w14:textId="77777777" w:rsidR="00AF761B" w:rsidRDefault="00AF761B" w:rsidP="00AF761B">
      <w:pPr>
        <w:rPr>
          <w:sz w:val="24"/>
          <w:szCs w:val="24"/>
        </w:rPr>
      </w:pPr>
    </w:p>
    <w:p w14:paraId="46785FBB" w14:textId="77777777" w:rsidR="00AF761B" w:rsidRDefault="00AF761B" w:rsidP="00AF761B"/>
    <w:p w14:paraId="12FD6B05" w14:textId="77777777" w:rsidR="00AF761B" w:rsidRDefault="00AF761B" w:rsidP="00AF761B"/>
    <w:p w14:paraId="75A11B68" w14:textId="77777777" w:rsidR="002A4E7A" w:rsidRDefault="002A4E7A"/>
    <w:sectPr w:rsidR="002A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1B"/>
    <w:rsid w:val="002A4E7A"/>
    <w:rsid w:val="00977D7C"/>
    <w:rsid w:val="00A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DFDA"/>
  <w15:chartTrackingRefBased/>
  <w15:docId w15:val="{285CD344-1ECD-4E96-9511-5E35993C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6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F761B"/>
    <w:rPr>
      <w:color w:val="0000FF"/>
      <w:u w:val="single"/>
    </w:rPr>
  </w:style>
  <w:style w:type="paragraph" w:customStyle="1" w:styleId="NormlnIMP">
    <w:name w:val="Normální_IMP"/>
    <w:basedOn w:val="Normln"/>
    <w:rsid w:val="00AF761B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NormlnIMP"/>
    <w:rsid w:val="00AF761B"/>
    <w:pPr>
      <w:spacing w:after="115"/>
      <w:ind w:firstLine="480"/>
    </w:pPr>
  </w:style>
  <w:style w:type="character" w:customStyle="1" w:styleId="Hypertextovodkaz1">
    <w:name w:val="Hypertextový odkaz1"/>
    <w:rsid w:val="00AF7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hruba\Desktop\dal&#353;&#237;%20dokumenty\Dopisy%2020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Příkazy</dc:creator>
  <cp:keywords/>
  <dc:description/>
  <cp:lastModifiedBy>Obec Příkazy</cp:lastModifiedBy>
  <cp:revision>2</cp:revision>
  <cp:lastPrinted>2024-02-14T14:48:00Z</cp:lastPrinted>
  <dcterms:created xsi:type="dcterms:W3CDTF">2024-02-14T14:49:00Z</dcterms:created>
  <dcterms:modified xsi:type="dcterms:W3CDTF">2024-02-14T14:49:00Z</dcterms:modified>
</cp:coreProperties>
</file>